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3199977</wp:posOffset>
            </wp:positionH>
            <wp:positionV relativeFrom="margin">
              <wp:posOffset>243260</wp:posOffset>
            </wp:positionV>
            <wp:extent cx="3009900" cy="914400"/>
            <wp:effectExtent b="0" l="0" r="0" t="0"/>
            <wp:wrapSquare wrapText="bothSides" distB="0" distT="0" distL="114300" distR="114300"/>
            <wp:docPr id="8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rdenio Modern" w:cs="Cardenio Modern" w:eastAsia="Cardenio Modern" w:hAnsi="Cardenio Moder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2"/>
          <w:szCs w:val="52"/>
          <w:rtl w:val="0"/>
        </w:rPr>
        <w:t xml:space="preserve">Stage Mouvements sur les murs  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Le Toit du Mot, 2 rue Courte à Saint-Denis 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 11 au 13 juillet 2022  </w:t>
      </w:r>
    </w:p>
    <w:p w:rsidR="00000000" w:rsidDel="00000000" w:rsidP="00000000" w:rsidRDefault="00000000" w:rsidRPr="00000000" w14:paraId="0000000A">
      <w:pPr>
        <w:ind w:left="0" w:firstLine="0"/>
        <w:rPr>
          <w:rFonts w:ascii="Cardenio Modern" w:cs="Cardenio Modern" w:eastAsia="Cardenio Modern" w:hAnsi="Cardenio Moder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5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Classe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Coordonnées du représentant légal</w:t>
      </w: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0.0" w:type="dxa"/>
        <w:tblLayout w:type="fixed"/>
        <w:tblLook w:val="0000"/>
      </w:tblPr>
      <w:tblGrid>
        <w:gridCol w:w="2127"/>
        <w:gridCol w:w="3440"/>
        <w:gridCol w:w="1804"/>
        <w:gridCol w:w="1696"/>
        <w:tblGridChange w:id="0">
          <w:tblGrid>
            <w:gridCol w:w="2127"/>
            <w:gridCol w:w="3440"/>
            <w:gridCol w:w="1804"/>
            <w:gridCol w:w="16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3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Votre enfant sait-il faire du vélo ? : </w:t>
        <w:tab/>
        <w:tab/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highlight w:val="white"/>
              <w:rtl w:val="0"/>
            </w:rPr>
            <w:t xml:space="preserve">☐ Oui</w:t>
            <w:tab/>
            <w:tab/>
            <w:t xml:space="preserve">☐ Non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Personne à contacter en mon absence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 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Frais d’inscription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en fonction de votre quotient familial / Bons CAF 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« Pass’Loisirs 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acceptés pour la totalité de leur montant. </w:t>
      </w:r>
    </w:p>
    <w:tbl>
      <w:tblPr>
        <w:tblStyle w:val="Table4"/>
        <w:tblW w:w="5880.0" w:type="dxa"/>
        <w:jc w:val="left"/>
        <w:tblInd w:w="2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75"/>
        <w:gridCol w:w="2805"/>
        <w:tblGridChange w:id="0">
          <w:tblGrid>
            <w:gridCol w:w="3075"/>
            <w:gridCol w:w="2805"/>
          </w:tblGrid>
        </w:tblGridChange>
      </w:tblGrid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before="240" w:lineRule="auto"/>
              <w:ind w:left="-107" w:firstLine="0"/>
              <w:rPr>
                <w:rFonts w:ascii="Noto Sans Symbols" w:cs="Noto Sans Symbols" w:eastAsia="Noto Sans Symbols" w:hAnsi="Noto Sans Symbols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Jusqu’à 810, 20 €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240" w:lineRule="auto"/>
              <w:ind w:right="211"/>
              <w:rPr>
                <w:rFonts w:ascii="Noto Sans Symbols" w:cs="Noto Sans Symbols" w:eastAsia="Noto Sans Symbols" w:hAnsi="Noto Sans Symbols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Plus de 810, 30 €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Paiement :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</w:t>
        <w:tab/>
        <w:t xml:space="preserve">Banque ________  </w:t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</w:t>
        <w:tab/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 </w:t>
        <w:tab/>
        <w:t xml:space="preserve">Banque ________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1842.5196850393697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Espèces </w:t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10.0" w:type="dxa"/>
        <w:tblLayout w:type="fixed"/>
        <w:tblLook w:val="06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 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 Date de naissance :  ___ /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le compte de mon enfant. »</w:t>
            </w:r>
          </w:p>
          <w:p w:rsidR="00000000" w:rsidDel="00000000" w:rsidP="00000000" w:rsidRDefault="00000000" w:rsidRPr="00000000" w14:paraId="0000004F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15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VOUS PRENDRE EN PHOTO OU VIDÉO : </w:t>
            </w:r>
          </w:p>
          <w:p w:rsidR="00000000" w:rsidDel="00000000" w:rsidP="00000000" w:rsidRDefault="00000000" w:rsidRPr="00000000" w14:paraId="00000053">
            <w:pPr>
              <w:widowControl w:val="0"/>
              <w:ind w:left="192" w:firstLine="0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p w:rsidR="00000000" w:rsidDel="00000000" w:rsidP="00000000" w:rsidRDefault="00000000" w:rsidRPr="00000000" w14:paraId="0000005B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-1304924</wp:posOffset>
                </wp:positionH>
                <wp:positionV relativeFrom="paragraph">
                  <wp:posOffset>1292944</wp:posOffset>
                </wp:positionV>
                <wp:extent cx="10591800" cy="1932303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88200" y="2851948"/>
                          <a:ext cx="10515600" cy="1856105"/>
                        </a:xfrm>
                        <a:custGeom>
                          <a:rect b="b" l="l" r="r" t="t"/>
                          <a:pathLst>
                            <a:path extrusionOk="0" h="1517475" w="1857618">
                              <a:moveTo>
                                <a:pt x="0" y="1381273"/>
                              </a:moveTo>
                              <a:lnTo>
                                <a:pt x="328295" y="68093"/>
                              </a:lnTo>
                              <a:lnTo>
                                <a:pt x="1791970" y="0"/>
                              </a:lnTo>
                              <a:lnTo>
                                <a:pt x="1857618" y="1517475"/>
                              </a:lnTo>
                              <a:lnTo>
                                <a:pt x="0" y="1381273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E73B2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-1304924</wp:posOffset>
                </wp:positionH>
                <wp:positionV relativeFrom="paragraph">
                  <wp:posOffset>1292944</wp:posOffset>
                </wp:positionV>
                <wp:extent cx="10591800" cy="1932303"/>
                <wp:effectExtent b="0" l="0" r="0" t="0"/>
                <wp:wrapNone/>
                <wp:docPr id="7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0" cy="1932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even"/>
      <w:footerReference r:id="rId11" w:type="default"/>
      <w:pgSz w:h="16840" w:w="11900" w:orient="portrait"/>
      <w:pgMar w:bottom="1417" w:top="1417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Unicode MS"/>
  <w:font w:name="Mangal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Times"/>
  <w:font w:name="Cardenio Modern"/>
  <w:font w:name="Quattrocento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7"/>
      <w:tblW w:w="9214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67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7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69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6B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D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7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-1714499</wp:posOffset>
              </wp:positionH>
              <wp:positionV relativeFrom="paragraph">
                <wp:posOffset>-761999</wp:posOffset>
              </wp:positionV>
              <wp:extent cx="10466070" cy="1701568"/>
              <wp:effectExtent b="0" l="0" r="0" t="0"/>
              <wp:wrapNone/>
              <wp:docPr id="7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12965" y="2929216"/>
                        <a:ext cx="10466070" cy="1701568"/>
                        <a:chOff x="112965" y="2929216"/>
                        <a:chExt cx="10466070" cy="1701568"/>
                      </a:xfrm>
                    </wpg:grpSpPr>
                    <wpg:grpSp>
                      <wpg:cNvGrpSpPr/>
                      <wpg:grpSpPr>
                        <a:xfrm>
                          <a:off x="112965" y="2929216"/>
                          <a:ext cx="10466070" cy="1701568"/>
                          <a:chOff x="112965" y="2929216"/>
                          <a:chExt cx="10466070" cy="1701568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12965" y="2929216"/>
                            <a:ext cx="10466050" cy="170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65" y="2929216"/>
                            <a:ext cx="10466070" cy="1701568"/>
                            <a:chOff x="112965" y="2938722"/>
                            <a:chExt cx="10466070" cy="1682556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12965" y="2938722"/>
                              <a:ext cx="10466050" cy="168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2965" y="2938722"/>
                              <a:ext cx="10466070" cy="1682556"/>
                              <a:chOff x="112965" y="2948228"/>
                              <a:chExt cx="10466070" cy="1663544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12965" y="2948228"/>
                                <a:ext cx="10466050" cy="16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2965" y="2948228"/>
                                <a:ext cx="10466070" cy="1663544"/>
                                <a:chOff x="112965" y="2948228"/>
                                <a:chExt cx="10466070" cy="1663544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12965" y="2948228"/>
                                  <a:ext cx="10466050" cy="16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12965" y="2948228"/>
                                  <a:ext cx="10466070" cy="1663544"/>
                                  <a:chOff x="112965" y="2948228"/>
                                  <a:chExt cx="10466070" cy="1663544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12965" y="2948228"/>
                                    <a:ext cx="10466050" cy="16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12965" y="2948228"/>
                                    <a:ext cx="10466070" cy="1663544"/>
                                    <a:chOff x="112965" y="2957734"/>
                                    <a:chExt cx="10466070" cy="1644532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112965" y="2957734"/>
                                      <a:ext cx="10466050" cy="1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12965" y="2957734"/>
                                      <a:ext cx="10466070" cy="1644532"/>
                                      <a:chOff x="112965" y="2965930"/>
                                      <a:chExt cx="10466070" cy="162814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112965" y="2965930"/>
                                        <a:ext cx="10466050" cy="162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12965" y="2965930"/>
                                        <a:ext cx="10466070" cy="1628140"/>
                                        <a:chOff x="0" y="0"/>
                                        <a:chExt cx="10466070" cy="1628140"/>
                                      </a:xfrm>
                                    </wpg:grpSpPr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0" y="0"/>
                                          <a:ext cx="10466050" cy="1628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9" name="Shape 19"/>
                                      <wps:spPr>
                                        <a:xfrm rot="10800000">
                                          <a:off x="0" y="0"/>
                                          <a:ext cx="10466070" cy="162814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517475" w="1857618">
                                              <a:moveTo>
                                                <a:pt x="0" y="1381273"/>
                                              </a:moveTo>
                                              <a:lnTo>
                                                <a:pt x="328295" y="68093"/>
                                              </a:lnTo>
                                              <a:lnTo>
                                                <a:pt x="1791970" y="0"/>
                                              </a:lnTo>
                                              <a:lnTo>
                                                <a:pt x="1857618" y="1517475"/>
                                              </a:lnTo>
                                              <a:lnTo>
                                                <a:pt x="0" y="138127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3B24"/>
                                        </a:solidFill>
                                        <a:ln cap="flat" cmpd="sng" w="9525">
                                          <a:solidFill>
                                            <a:srgbClr val="E73B24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0" name="Shape 20"/>
                                      <wps:spPr>
                                        <a:xfrm>
                                          <a:off x="4495177" y="861861"/>
                                          <a:ext cx="3568665" cy="4327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right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Cardenio Modern" w:cs="Cardenio Modern" w:eastAsia="Cardenio Modern" w:hAnsi="Cardenio Modern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40"/>
                                                <w:vertAlign w:val="baseline"/>
                                              </w:rPr>
                                              <w:t xml:space="preserve">Stages 2022</w:t>
                                            </w:r>
                                          </w:p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Cardenio Modern" w:cs="Cardenio Modern" w:eastAsia="Cardenio Modern" w:hAnsi="Cardenio Modern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40"/>
                                                <w:vertAlign w:val="baseline"/>
                                              </w:rPr>
                                            </w:r>
                                            <w:r w:rsidDel="00000000" w:rsidR="00000000" w:rsidRPr="00000000">
                                              <w:rPr>
                                                <w:rFonts w:ascii="Calibri" w:cs="Calibri" w:eastAsia="Calibri" w:hAnsi="Calibri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32"/>
                                                <w:vertAlign w:val="baseline"/>
                                              </w:rPr>
                                              <w:t xml:space="preserve"> 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t" bIns="45700" lIns="91425" spcFirstLastPara="1" rIns="91425" wrap="square" tIns="45700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21" name="Shape 21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491078" y="469894"/>
                                          <a:ext cx="2902952" cy="9658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-1714499</wp:posOffset>
              </wp:positionH>
              <wp:positionV relativeFrom="paragraph">
                <wp:posOffset>-761999</wp:posOffset>
              </wp:positionV>
              <wp:extent cx="10466070" cy="1701568"/>
              <wp:effectExtent b="0" l="0" r="0" t="0"/>
              <wp:wrapNone/>
              <wp:docPr id="7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6070" cy="17015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hAnsi="Times"/>
      <w:b w:val="1"/>
      <w:i w:val="1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D04813"/>
    <w:pPr>
      <w:widowControl w:val="0"/>
      <w:numPr>
        <w:numId w:val="7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tabs>
        <w:tab w:val="num" w:pos="720"/>
      </w:tabs>
      <w:autoSpaceDE w:val="0"/>
      <w:autoSpaceDN w:val="0"/>
      <w:spacing w:line="276" w:lineRule="auto"/>
      <w:ind w:left="720"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tabs>
        <w:tab w:val="num" w:pos="720"/>
      </w:tabs>
      <w:spacing w:after="120" w:before="240"/>
      <w:ind w:left="720" w:hanging="72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tabs>
        <w:tab w:val="left" w:pos="720"/>
        <w:tab w:val="right" w:leader="underscore" w:pos="9056"/>
      </w:tabs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QuattrocentoSans-regular.ttf"/><Relationship Id="rId5" Type="http://schemas.openxmlformats.org/officeDocument/2006/relationships/font" Target="fonts/QuattrocentoSans-bold.ttf"/><Relationship Id="rId6" Type="http://schemas.openxmlformats.org/officeDocument/2006/relationships/font" Target="fonts/QuattrocentoSans-italic.ttf"/><Relationship Id="rId7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nHvnZITO2vFspmLQC0bDnStoLA==">AMUW2mUmuHY/Ludyt+GEuC5k+TY5qNgrRZqREXx/G+8UbSBS1NSvfayKUtKXdEdamkx7WefvaE2f5KHkgKhB+q1ogMcIO+qO59+SNn/u9l1Ji949DOaXRtKYMn8tCEU3x4GFG9BF668u7AL0+O4cuxgtlx7cEAoigMBj0775yjSBYwdil77Wfhvdr9QoSPyQoR81an5INQvrAoB/2FxDVofxyP/veGCrZXhCyH6z5+lfSeiktMJTV/5gkIx+6Ust0rB6mH5EyZfQmbCJTG0a3V1FzPnL0KVzlSG99US2Umb6deT6/I9TE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2020-06-09T19:03:00Z</dcterms:created>
  <dc:creator>Amina-Chayma BOUZIANE</dc:creator>
</cp:coreProperties>
</file>